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0D" w:rsidRDefault="006C0C0D" w:rsidP="00056DEA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питания учащихся </w:t>
      </w:r>
      <w:r w:rsidRPr="00C31B1F">
        <w:rPr>
          <w:rFonts w:ascii="Times New Roman" w:hAnsi="Times New Roman" w:cs="Times New Roman"/>
          <w:sz w:val="28"/>
          <w:szCs w:val="28"/>
        </w:rPr>
        <w:t>КГБОУ «Красноярская школа № 1»</w:t>
      </w:r>
      <w:r>
        <w:rPr>
          <w:rFonts w:ascii="Times New Roman" w:hAnsi="Times New Roman" w:cs="Times New Roman"/>
          <w:sz w:val="28"/>
          <w:szCs w:val="28"/>
        </w:rPr>
        <w:t xml:space="preserve"> на период дистанционного обучения осуществляется выдачей продуктовых наборов. Комплектование осуществляется в </w:t>
      </w:r>
      <w:r w:rsidRPr="00C31B1F">
        <w:rPr>
          <w:rFonts w:ascii="Times New Roman" w:hAnsi="Times New Roman" w:cs="Times New Roman"/>
          <w:sz w:val="28"/>
          <w:szCs w:val="28"/>
        </w:rPr>
        <w:t>КГБУ «Центр питания»</w:t>
      </w:r>
      <w:r>
        <w:rPr>
          <w:rFonts w:ascii="Times New Roman" w:hAnsi="Times New Roman" w:cs="Times New Roman"/>
          <w:sz w:val="28"/>
          <w:szCs w:val="28"/>
        </w:rPr>
        <w:t xml:space="preserve">, а выдача на базе </w:t>
      </w:r>
      <w:r w:rsidRPr="00C31B1F">
        <w:rPr>
          <w:rFonts w:ascii="Times New Roman" w:hAnsi="Times New Roman" w:cs="Times New Roman"/>
          <w:sz w:val="28"/>
          <w:szCs w:val="28"/>
        </w:rPr>
        <w:t>КГБОУ «Красноярская школа № 1»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C0D" w:rsidRDefault="00F7301C" w:rsidP="00056DEA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продуктового набора, с</w:t>
      </w:r>
      <w:bookmarkStart w:id="0" w:name="_GoBack"/>
      <w:bookmarkEnd w:id="0"/>
      <w:r w:rsidR="006C0C0D">
        <w:rPr>
          <w:rFonts w:ascii="Times New Roman" w:hAnsi="Times New Roman" w:cs="Times New Roman"/>
          <w:sz w:val="28"/>
          <w:szCs w:val="28"/>
        </w:rPr>
        <w:t>роки и порядок выдачи осуществляется на основани</w:t>
      </w:r>
      <w:proofErr w:type="gramStart"/>
      <w:r w:rsidR="006C0C0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6C0C0D">
        <w:rPr>
          <w:rFonts w:ascii="Times New Roman" w:hAnsi="Times New Roman" w:cs="Times New Roman"/>
          <w:sz w:val="28"/>
          <w:szCs w:val="28"/>
        </w:rPr>
        <w:t xml:space="preserve"> принятого на период дистанционного обучения постановления Правительства Красноярского края.</w:t>
      </w:r>
    </w:p>
    <w:p w:rsidR="00BC3640" w:rsidRDefault="00BC3640" w:rsidP="00C31B1F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28129F" w:rsidRPr="00C31B1F" w:rsidRDefault="00C31B1F" w:rsidP="00C31B1F">
      <w:pPr>
        <w:jc w:val="both"/>
        <w:rPr>
          <w:rFonts w:ascii="Times New Roman" w:hAnsi="Times New Roman" w:cs="Times New Roman"/>
          <w:sz w:val="28"/>
          <w:szCs w:val="28"/>
        </w:rPr>
      </w:pPr>
      <w:r w:rsidRPr="00C31B1F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8129F" w:rsidRPr="00C3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63"/>
    <w:rsid w:val="00056DEA"/>
    <w:rsid w:val="0028129F"/>
    <w:rsid w:val="00692563"/>
    <w:rsid w:val="006C0C0D"/>
    <w:rsid w:val="00BC3640"/>
    <w:rsid w:val="00C31B1F"/>
    <w:rsid w:val="00DA2B65"/>
    <w:rsid w:val="00F7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2021-03-17T07:11:00Z</dcterms:created>
  <dcterms:modified xsi:type="dcterms:W3CDTF">2021-03-17T09:12:00Z</dcterms:modified>
</cp:coreProperties>
</file>